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E1" w:rsidRDefault="00305257" w:rsidP="00305257">
      <w:pPr>
        <w:tabs>
          <w:tab w:val="left" w:pos="10200"/>
        </w:tabs>
        <w:rPr>
          <w:b/>
          <w:sz w:val="28"/>
          <w:szCs w:val="28"/>
        </w:rPr>
      </w:pPr>
      <w:bookmarkStart w:id="0" w:name="_GoBack"/>
      <w:bookmarkEnd w:id="0"/>
      <w:r w:rsidRPr="005216AB">
        <w:rPr>
          <w:b/>
          <w:sz w:val="28"/>
          <w:szCs w:val="28"/>
        </w:rPr>
        <w:t xml:space="preserve">Esempio di </w:t>
      </w:r>
      <w:r>
        <w:rPr>
          <w:b/>
          <w:sz w:val="28"/>
          <w:szCs w:val="28"/>
        </w:rPr>
        <w:t xml:space="preserve">pianificazione di </w:t>
      </w:r>
      <w:r w:rsidRPr="005216AB">
        <w:rPr>
          <w:b/>
          <w:sz w:val="28"/>
          <w:szCs w:val="28"/>
        </w:rPr>
        <w:t>EAS</w:t>
      </w:r>
      <w:r>
        <w:rPr>
          <w:b/>
          <w:sz w:val="28"/>
          <w:szCs w:val="28"/>
        </w:rPr>
        <w:t xml:space="preserve"> (Episodio di Apprendimento Situato) </w:t>
      </w:r>
    </w:p>
    <w:p w:rsidR="00355EE1" w:rsidRPr="002F735C" w:rsidRDefault="00305257" w:rsidP="002F735C">
      <w:pPr>
        <w:tabs>
          <w:tab w:val="left" w:pos="10200"/>
        </w:tabs>
        <w:jc w:val="center"/>
        <w:rPr>
          <w:b/>
          <w:sz w:val="28"/>
          <w:szCs w:val="28"/>
          <w:u w:val="single"/>
        </w:rPr>
      </w:pPr>
      <w:r w:rsidRPr="00A63AD9">
        <w:rPr>
          <w:b/>
          <w:sz w:val="28"/>
          <w:szCs w:val="28"/>
          <w:u w:val="single"/>
        </w:rPr>
        <w:t>ALLESTIMENTO DEGLI AMBIENTI PER LA FESTA</w:t>
      </w:r>
    </w:p>
    <w:p w:rsidR="00AA3BE6" w:rsidRPr="00CE7F73" w:rsidRDefault="002657F8" w:rsidP="00922ABA">
      <w:pPr>
        <w:tabs>
          <w:tab w:val="left" w:pos="10200"/>
        </w:tabs>
        <w:spacing w:line="240" w:lineRule="auto"/>
        <w:rPr>
          <w:sz w:val="28"/>
          <w:szCs w:val="28"/>
        </w:rPr>
      </w:pPr>
      <w:r w:rsidRPr="00CE7F73">
        <w:rPr>
          <w:sz w:val="28"/>
          <w:szCs w:val="28"/>
        </w:rPr>
        <w:t xml:space="preserve">Attraverso un percorso con compiti autentici e </w:t>
      </w:r>
      <w:proofErr w:type="gramStart"/>
      <w:r w:rsidRPr="00CE7F73">
        <w:rPr>
          <w:sz w:val="28"/>
          <w:szCs w:val="28"/>
        </w:rPr>
        <w:t>stimolanti ,</w:t>
      </w:r>
      <w:proofErr w:type="gramEnd"/>
      <w:r w:rsidRPr="00CE7F73">
        <w:rPr>
          <w:sz w:val="28"/>
          <w:szCs w:val="28"/>
        </w:rPr>
        <w:t xml:space="preserve"> che mirano a sollecitare gli alunni all’impiego delle proprie conoscenze, abilità, e capacità, si ha l’opportunità di valu</w:t>
      </w:r>
      <w:r w:rsidR="00C8603B" w:rsidRPr="00CE7F73">
        <w:rPr>
          <w:sz w:val="28"/>
          <w:szCs w:val="28"/>
        </w:rPr>
        <w:t>tare le competenze degli stessi</w:t>
      </w:r>
      <w:r w:rsidR="00922ABA" w:rsidRPr="00CE7F73">
        <w:rPr>
          <w:sz w:val="28"/>
          <w:szCs w:val="28"/>
        </w:rPr>
        <w:t>.</w:t>
      </w:r>
    </w:p>
    <w:p w:rsidR="00922ABA" w:rsidRPr="00CE7F73" w:rsidRDefault="00922ABA" w:rsidP="00922ABA">
      <w:pPr>
        <w:tabs>
          <w:tab w:val="left" w:pos="10200"/>
        </w:tabs>
        <w:spacing w:line="240" w:lineRule="auto"/>
        <w:rPr>
          <w:sz w:val="28"/>
          <w:szCs w:val="28"/>
        </w:rPr>
      </w:pPr>
      <w:r w:rsidRPr="00CE7F73">
        <w:rPr>
          <w:sz w:val="28"/>
          <w:szCs w:val="28"/>
        </w:rPr>
        <w:t>Mettere a punto prestazioni basate su un sapere autentico, dinamico, attivo, agganciato alla realtà, significativo, diviene</w:t>
      </w:r>
    </w:p>
    <w:p w:rsidR="00922ABA" w:rsidRPr="00CE7F73" w:rsidRDefault="00C8603B" w:rsidP="00922ABA">
      <w:pPr>
        <w:tabs>
          <w:tab w:val="left" w:pos="10200"/>
        </w:tabs>
        <w:spacing w:line="240" w:lineRule="auto"/>
        <w:rPr>
          <w:sz w:val="28"/>
          <w:szCs w:val="28"/>
        </w:rPr>
      </w:pPr>
      <w:r w:rsidRPr="00CE7F73">
        <w:rPr>
          <w:sz w:val="28"/>
          <w:szCs w:val="28"/>
        </w:rPr>
        <w:t>u</w:t>
      </w:r>
      <w:r w:rsidR="00922ABA" w:rsidRPr="00CE7F73">
        <w:rPr>
          <w:sz w:val="28"/>
          <w:szCs w:val="28"/>
        </w:rPr>
        <w:t xml:space="preserve">na condizione per strutturare un insieme di esperienze formative adatte allo sviluppo di tale sapere. </w:t>
      </w:r>
    </w:p>
    <w:tbl>
      <w:tblPr>
        <w:tblpPr w:leftFromText="141" w:rightFromText="141" w:vertAnchor="page" w:horzAnchor="margin" w:tblpY="5191"/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5594"/>
      </w:tblGrid>
      <w:tr w:rsidR="006D7C86" w:rsidRPr="00350AA4" w:rsidTr="006D7C86">
        <w:trPr>
          <w:trHeight w:val="588"/>
        </w:trPr>
        <w:tc>
          <w:tcPr>
            <w:tcW w:w="1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6D7C86" w:rsidRDefault="006D7C86" w:rsidP="006D7C86">
            <w:r w:rsidRPr="00350AA4">
              <w:rPr>
                <w:b/>
                <w:bCs/>
              </w:rPr>
              <w:t xml:space="preserve">FASE 1 – </w:t>
            </w:r>
            <w:r>
              <w:rPr>
                <w:b/>
                <w:bCs/>
              </w:rPr>
              <w:t>preparatoria</w:t>
            </w:r>
            <w:r w:rsidRPr="00350AA4">
              <w:t xml:space="preserve"> </w:t>
            </w:r>
            <w:r>
              <w:t>–  INFORMAZIONE</w:t>
            </w:r>
          </w:p>
          <w:p w:rsidR="006D7C86" w:rsidRPr="00326476" w:rsidRDefault="006D7C86" w:rsidP="006D7C86"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</w:p>
        </w:tc>
      </w:tr>
      <w:tr w:rsidR="006D7C86" w:rsidRPr="00350AA4" w:rsidTr="006D7C86">
        <w:trPr>
          <w:trHeight w:val="294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6D7C86" w:rsidRPr="00350AA4" w:rsidRDefault="006D7C86" w:rsidP="006D7C86">
            <w:r w:rsidRPr="00350AA4">
              <w:t xml:space="preserve">COSA FA L’INSEGNANTE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6D7C86" w:rsidRPr="00350AA4" w:rsidRDefault="006D7C86" w:rsidP="006D7C86">
            <w:r w:rsidRPr="00350AA4">
              <w:t xml:space="preserve">COSA FANNO GLI STUDENTI </w:t>
            </w:r>
          </w:p>
        </w:tc>
      </w:tr>
      <w:tr w:rsidR="006D7C86" w:rsidRPr="00350AA4" w:rsidTr="006D7C86">
        <w:trPr>
          <w:trHeight w:val="1763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Default="006D7C86" w:rsidP="006D7C86">
            <w:r>
              <w:t>L’insegnante spiega ai ragazzi che l’attività che verrà proposta avrà come obiettivo quello di organizzare e realizzare gli allestimenti per la festa di fine anno scolastico. Si valuterà lo spirito di iniziativa e di imprenditorialità.</w:t>
            </w:r>
          </w:p>
          <w:p w:rsidR="006D7C86" w:rsidRDefault="006D7C86" w:rsidP="006D7C86">
            <w:r>
              <w:t>Che cosa significa per voi spirito d’iniziativa e imprenditorialità?</w:t>
            </w:r>
          </w:p>
          <w:p w:rsidR="006D7C86" w:rsidRPr="00350AA4" w:rsidRDefault="006D7C86" w:rsidP="006D7C86">
            <w:r>
              <w:t>Come si possono valutare?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Pr="00350AA4" w:rsidRDefault="006D7C86" w:rsidP="006D7C86"/>
        </w:tc>
      </w:tr>
      <w:tr w:rsidR="006D7C86" w:rsidRPr="00350AA4" w:rsidTr="006D7C86">
        <w:trPr>
          <w:trHeight w:val="799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Pr="00350AA4" w:rsidRDefault="006D7C86" w:rsidP="006D7C86">
            <w:r>
              <w:t xml:space="preserve">L’insegnante quindi mostra alla classe un video relativo alla festa dell’anno precedente, successivamente pone ai ragazzi domande quali: </w:t>
            </w:r>
            <w:r>
              <w:lastRenderedPageBreak/>
              <w:t>perché si fa una festa? Quali sono gli obiettivi? Perché è importante? Cosa serve? Hai mai organizzato una festa? Esperienze personali……..</w:t>
            </w:r>
            <w:proofErr w:type="spellStart"/>
            <w:r>
              <w:t>etc</w:t>
            </w:r>
            <w:proofErr w:type="spellEnd"/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Pr="00350AA4" w:rsidRDefault="006D7C86" w:rsidP="006D7C86">
            <w:r>
              <w:lastRenderedPageBreak/>
              <w:t>I ragazzi rispondono alle domande e si scrivono le risposte maggiormente significative sulla lavagna( cartellone, finestre, banco , post-it……)</w:t>
            </w:r>
          </w:p>
        </w:tc>
      </w:tr>
      <w:tr w:rsidR="006D7C86" w:rsidRPr="00350AA4" w:rsidTr="006D7C86">
        <w:trPr>
          <w:trHeight w:val="1199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Pr="00260028" w:rsidRDefault="006D7C86" w:rsidP="006D7C86">
            <w:r w:rsidRPr="00260028">
              <w:lastRenderedPageBreak/>
              <w:t xml:space="preserve">L’insegnante propone ai ragazzi di fare insieme un giro all’interno e all’esterno della scuola per rilevare e analizzare gli spazi della scuola dove si svolgeranno le attività della festa. L’insegnante comunica agli alunni di porre attenzioni a determinate caratteristiche dei differenti ambienti:  mappa, oggetti, arredi, entrata, uscita, finestre, porte, caratteristiche spazi aperti </w:t>
            </w:r>
            <w:proofErr w:type="spellStart"/>
            <w:r w:rsidRPr="00260028">
              <w:t>etc</w:t>
            </w:r>
            <w:proofErr w:type="spellEnd"/>
            <w:r w:rsidRPr="00260028">
              <w:t>…………)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Pr="00350AA4" w:rsidRDefault="006D7C86" w:rsidP="006D7C86">
            <w:r>
              <w:t xml:space="preserve">I ragazzi durante il giro prendono  appunti  e/o schemi  secondo i consigli dati dal docente </w:t>
            </w:r>
          </w:p>
        </w:tc>
      </w:tr>
      <w:tr w:rsidR="006D7C86" w:rsidRPr="00350AA4" w:rsidTr="006D7C86">
        <w:trPr>
          <w:trHeight w:val="851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Default="006D7C86" w:rsidP="006D7C86">
            <w:r>
              <w:t>Il docente dice ai ragazzi che ognuno di loro a casa deve pensare a come caratterizzare gli allestimenti dei diversi spazi in base alla loro funzione per il giorno della festa.  I ragazzi potranno po</w:t>
            </w:r>
            <w:r w:rsidR="000670E9">
              <w:t>rtare idee, fotografie, oggetti</w:t>
            </w:r>
            <w:r>
              <w:t xml:space="preserve"> e quant’altro possa rappresentare la loro idea coerente con ciò che si realizzerà in quello spazio. </w:t>
            </w:r>
          </w:p>
          <w:p w:rsidR="006D7C86" w:rsidRPr="00293BBF" w:rsidRDefault="006D7C86" w:rsidP="006D7C86">
            <w:r w:rsidRPr="00293BBF">
              <w:t>L’insegnante fornisce una griglia dove vengono collocate le idee</w:t>
            </w:r>
          </w:p>
          <w:p w:rsidR="006D7C86" w:rsidRDefault="006D7C86" w:rsidP="006D7C86">
            <w:r>
              <w:t xml:space="preserve">L’insegnante comunica ai ragazzi degli indicatori di efficacia che aiuteranno nella scelta tra le proposte emerse: coerenza, originalità, praticità, fattibilità, reperibilità di materiali, economicità, riciclo e </w:t>
            </w:r>
            <w:proofErr w:type="gramStart"/>
            <w:r>
              <w:t>riutilizzo….</w:t>
            </w:r>
            <w:proofErr w:type="gramEnd"/>
            <w:r>
              <w:t>.</w:t>
            </w:r>
          </w:p>
          <w:p w:rsidR="006D7C86" w:rsidRPr="00350AA4" w:rsidRDefault="006D7C86" w:rsidP="006D7C86"/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6D7C86" w:rsidRDefault="006D7C86" w:rsidP="006D7C86">
            <w:r>
              <w:t>I ragazzi annotano la consegna sul diario.</w:t>
            </w:r>
          </w:p>
          <w:p w:rsidR="006D7C86" w:rsidRDefault="006D7C86" w:rsidP="006D7C86"/>
          <w:p w:rsidR="006D7C86" w:rsidRDefault="006D7C86" w:rsidP="006D7C86"/>
          <w:p w:rsidR="006D7C86" w:rsidRDefault="006D7C86" w:rsidP="006D7C86"/>
          <w:p w:rsidR="006D7C86" w:rsidRDefault="006D7C86" w:rsidP="006D7C86"/>
          <w:p w:rsidR="006D7C86" w:rsidRDefault="006D7C86" w:rsidP="006D7C86"/>
          <w:p w:rsidR="006D7C86" w:rsidRPr="00350AA4" w:rsidRDefault="006D7C86" w:rsidP="006D7C86">
            <w:r>
              <w:t>Gli indicatori vengono inseriti dai ragazzi in un’apposita griglia.</w:t>
            </w:r>
          </w:p>
        </w:tc>
      </w:tr>
    </w:tbl>
    <w:p w:rsidR="00922ABA" w:rsidRDefault="00922ABA" w:rsidP="00305257">
      <w:pPr>
        <w:tabs>
          <w:tab w:val="left" w:pos="10200"/>
        </w:tabs>
        <w:rPr>
          <w:b/>
          <w:sz w:val="28"/>
          <w:szCs w:val="28"/>
        </w:rPr>
      </w:pPr>
    </w:p>
    <w:p w:rsidR="00922ABA" w:rsidRPr="002657F8" w:rsidRDefault="00922ABA" w:rsidP="00305257">
      <w:pPr>
        <w:tabs>
          <w:tab w:val="left" w:pos="10200"/>
        </w:tabs>
        <w:rPr>
          <w:sz w:val="28"/>
          <w:szCs w:val="28"/>
        </w:rPr>
      </w:pPr>
    </w:p>
    <w:p w:rsidR="00AA3BE6" w:rsidRPr="002657F8" w:rsidRDefault="00AA3BE6" w:rsidP="00305257">
      <w:pPr>
        <w:tabs>
          <w:tab w:val="left" w:pos="10200"/>
        </w:tabs>
        <w:rPr>
          <w:b/>
          <w:sz w:val="28"/>
          <w:szCs w:val="28"/>
        </w:rPr>
      </w:pPr>
    </w:p>
    <w:p w:rsidR="00AA3BE6" w:rsidRDefault="00AA3BE6" w:rsidP="00305257">
      <w:pPr>
        <w:tabs>
          <w:tab w:val="left" w:pos="10200"/>
        </w:tabs>
        <w:rPr>
          <w:b/>
          <w:sz w:val="28"/>
          <w:szCs w:val="28"/>
        </w:rPr>
      </w:pPr>
    </w:p>
    <w:p w:rsidR="00AA3BE6" w:rsidRDefault="00AA3BE6" w:rsidP="00305257">
      <w:pPr>
        <w:tabs>
          <w:tab w:val="left" w:pos="10200"/>
        </w:tabs>
        <w:rPr>
          <w:b/>
          <w:sz w:val="28"/>
          <w:szCs w:val="28"/>
        </w:rPr>
      </w:pPr>
    </w:p>
    <w:p w:rsidR="00305257" w:rsidRPr="005216AB" w:rsidRDefault="00305257" w:rsidP="00305257">
      <w:pPr>
        <w:tabs>
          <w:tab w:val="left" w:pos="10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5257" w:rsidRDefault="00305257" w:rsidP="00305257"/>
    <w:p w:rsidR="00305257" w:rsidRDefault="00305257" w:rsidP="00305257">
      <w:r>
        <w:br w:type="page"/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6180"/>
      </w:tblGrid>
      <w:tr w:rsidR="00305257" w:rsidRPr="00350AA4" w:rsidTr="00460787">
        <w:trPr>
          <w:trHeight w:val="485"/>
        </w:trPr>
        <w:tc>
          <w:tcPr>
            <w:tcW w:w="1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5257" w:rsidRDefault="00305257" w:rsidP="00460787">
            <w:pPr>
              <w:tabs>
                <w:tab w:val="left" w:pos="1845"/>
              </w:tabs>
            </w:pPr>
            <w:r w:rsidRPr="00350AA4">
              <w:rPr>
                <w:b/>
                <w:bCs/>
              </w:rPr>
              <w:lastRenderedPageBreak/>
              <w:t>FASE</w:t>
            </w:r>
            <w:r>
              <w:rPr>
                <w:b/>
                <w:bCs/>
              </w:rPr>
              <w:t xml:space="preserve"> 2</w:t>
            </w:r>
            <w:r w:rsidRPr="00350AA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operatoria </w:t>
            </w:r>
            <w:r>
              <w:t>– LABORATORIO</w:t>
            </w:r>
          </w:p>
          <w:p w:rsidR="00305257" w:rsidRPr="00350AA4" w:rsidRDefault="00305257" w:rsidP="00460787">
            <w:pPr>
              <w:tabs>
                <w:tab w:val="left" w:pos="1845"/>
              </w:tabs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</w:p>
        </w:tc>
      </w:tr>
      <w:tr w:rsidR="00305257" w:rsidRPr="00350AA4" w:rsidTr="00460787">
        <w:trPr>
          <w:trHeight w:val="266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5257" w:rsidRPr="00350AA4" w:rsidRDefault="00305257" w:rsidP="00460787">
            <w:pPr>
              <w:tabs>
                <w:tab w:val="left" w:pos="1845"/>
              </w:tabs>
            </w:pPr>
            <w:r w:rsidRPr="00350AA4">
              <w:t xml:space="preserve">COSA FA L’INSEGNANTE 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5257" w:rsidRPr="00350AA4" w:rsidRDefault="00305257" w:rsidP="00460787">
            <w:pPr>
              <w:tabs>
                <w:tab w:val="left" w:pos="1845"/>
              </w:tabs>
            </w:pPr>
            <w:r w:rsidRPr="00350AA4">
              <w:t>COSA FANNO GLI STUDENTI</w:t>
            </w:r>
          </w:p>
        </w:tc>
      </w:tr>
      <w:tr w:rsidR="00305257" w:rsidRPr="00350AA4" w:rsidTr="00460787">
        <w:trPr>
          <w:trHeight w:val="1476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Default="00305257" w:rsidP="00460787">
            <w:r>
              <w:t xml:space="preserve">L’insegnante chiede ai ragazzi di esporre singolarmente il loro lavoro –elaborazione </w:t>
            </w:r>
            <w:proofErr w:type="spellStart"/>
            <w:r>
              <w:t>Braistorming</w:t>
            </w:r>
            <w:proofErr w:type="spellEnd"/>
            <w:r>
              <w:t>.</w:t>
            </w:r>
          </w:p>
          <w:p w:rsidR="00305257" w:rsidRPr="00350AA4" w:rsidRDefault="00305257" w:rsidP="00460787">
            <w:r>
              <w:t xml:space="preserve">Selezione delle proposte valutate secondo gli indicatori forniti precedentemente. 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350AA4" w:rsidRDefault="00305257" w:rsidP="00460787">
            <w:pPr>
              <w:tabs>
                <w:tab w:val="left" w:pos="1845"/>
              </w:tabs>
            </w:pPr>
            <w:r>
              <w:t>Esprimono e mostrano quanto elaborato a casa</w:t>
            </w:r>
          </w:p>
        </w:tc>
      </w:tr>
      <w:tr w:rsidR="00305257" w:rsidRPr="00350AA4" w:rsidTr="00460787">
        <w:trPr>
          <w:trHeight w:val="1476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Default="00305257" w:rsidP="00460787">
            <w:pPr>
              <w:tabs>
                <w:tab w:val="left" w:pos="1845"/>
              </w:tabs>
            </w:pPr>
            <w:r>
              <w:t>Formazione dei gruppi e comunicazione delle competenze chiave che verranno osservate durante le fasi del compito e valutate alla conclusione delle attività.</w:t>
            </w:r>
          </w:p>
          <w:p w:rsidR="00305257" w:rsidRDefault="00305257" w:rsidP="00460787">
            <w:pPr>
              <w:tabs>
                <w:tab w:val="left" w:pos="1845"/>
              </w:tabs>
            </w:pPr>
            <w:r>
              <w:t xml:space="preserve">Il </w:t>
            </w:r>
            <w:r w:rsidRPr="004C7F63">
              <w:t>docente insieme ai ragazzi imposterà un format che sarà consegnato ad ogni gruppo con indicato:</w:t>
            </w:r>
            <w:r>
              <w:t xml:space="preserve"> materiale, tempi di realizzazione, realizzazione del progetto.</w:t>
            </w:r>
          </w:p>
          <w:p w:rsidR="00305257" w:rsidRPr="00350AA4" w:rsidRDefault="00305257" w:rsidP="00460787">
            <w:pPr>
              <w:tabs>
                <w:tab w:val="left" w:pos="1845"/>
              </w:tabs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350AA4" w:rsidRDefault="00305257" w:rsidP="00460787">
            <w:pPr>
              <w:tabs>
                <w:tab w:val="left" w:pos="1845"/>
              </w:tabs>
            </w:pPr>
            <w:r>
              <w:t>I ragazzi seguono le indicazioni dell’insegnante e collaborando realizzano il loro prodotto.</w:t>
            </w:r>
          </w:p>
        </w:tc>
      </w:tr>
      <w:tr w:rsidR="00305257" w:rsidRPr="00350AA4" w:rsidTr="00460787">
        <w:trPr>
          <w:trHeight w:val="1476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672CB7" w:rsidRDefault="00305257" w:rsidP="00460787">
            <w:pPr>
              <w:tabs>
                <w:tab w:val="left" w:pos="1845"/>
              </w:tabs>
            </w:pPr>
            <w:r w:rsidRPr="00672CB7">
              <w:t>Ogni gruppo predispone il progetto di allestimento degli spazi (artefatto) e lo illustra ai compagni.</w:t>
            </w:r>
          </w:p>
          <w:p w:rsidR="00305257" w:rsidRDefault="00305257" w:rsidP="00460787">
            <w:pPr>
              <w:tabs>
                <w:tab w:val="left" w:pos="1845"/>
              </w:tabs>
            </w:pPr>
            <w:r>
              <w:t>Allestimento: il docente accompagna i gruppi.</w:t>
            </w:r>
          </w:p>
          <w:p w:rsidR="00305257" w:rsidRPr="00350AA4" w:rsidRDefault="00305257" w:rsidP="00460787">
            <w:pPr>
              <w:tabs>
                <w:tab w:val="left" w:pos="1845"/>
              </w:tabs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350AA4" w:rsidRDefault="00305257" w:rsidP="00460787">
            <w:pPr>
              <w:tabs>
                <w:tab w:val="left" w:pos="1845"/>
              </w:tabs>
            </w:pPr>
            <w:r>
              <w:t>Allestimento che potrà essere realizzato solo dalla classe coinvolta o eventualmente  in collaborazione con altre classi prime.</w:t>
            </w:r>
          </w:p>
        </w:tc>
      </w:tr>
    </w:tbl>
    <w:p w:rsidR="00305257" w:rsidRDefault="00305257" w:rsidP="00305257"/>
    <w:p w:rsidR="00305257" w:rsidRDefault="00305257" w:rsidP="00305257">
      <w:r>
        <w:br w:type="page"/>
      </w:r>
    </w:p>
    <w:tbl>
      <w:tblPr>
        <w:tblpPr w:leftFromText="141" w:rightFromText="141" w:vertAnchor="text" w:horzAnchor="margin" w:tblpY="899"/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6180"/>
      </w:tblGrid>
      <w:tr w:rsidR="00305257" w:rsidRPr="001C363E" w:rsidTr="00460787">
        <w:trPr>
          <w:trHeight w:val="485"/>
        </w:trPr>
        <w:tc>
          <w:tcPr>
            <w:tcW w:w="1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5257" w:rsidRDefault="00305257" w:rsidP="00460787">
            <w:r w:rsidRPr="001C363E">
              <w:rPr>
                <w:b/>
                <w:bCs/>
              </w:rPr>
              <w:t xml:space="preserve">FASE </w:t>
            </w:r>
            <w:r>
              <w:rPr>
                <w:b/>
                <w:bCs/>
              </w:rPr>
              <w:t xml:space="preserve">3 </w:t>
            </w:r>
            <w:r w:rsidRPr="001C363E">
              <w:rPr>
                <w:b/>
                <w:bCs/>
              </w:rPr>
              <w:t>–</w:t>
            </w:r>
            <w:proofErr w:type="spellStart"/>
            <w:r w:rsidRPr="001C363E">
              <w:rPr>
                <w:b/>
                <w:bCs/>
              </w:rPr>
              <w:t>ri</w:t>
            </w:r>
            <w:r>
              <w:rPr>
                <w:b/>
                <w:bCs/>
              </w:rPr>
              <w:t>strutturativa</w:t>
            </w:r>
            <w:proofErr w:type="spellEnd"/>
            <w:r w:rsidRPr="001C36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t xml:space="preserve"> REVISIONE</w:t>
            </w:r>
          </w:p>
          <w:p w:rsidR="00305257" w:rsidRPr="001C363E" w:rsidRDefault="00305257" w:rsidP="00460787">
            <w:proofErr w:type="spellStart"/>
            <w:r>
              <w:t>Reflecting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</w:tr>
      <w:tr w:rsidR="00305257" w:rsidRPr="001C363E" w:rsidTr="00460787">
        <w:trPr>
          <w:trHeight w:val="266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5257" w:rsidRPr="001C363E" w:rsidRDefault="00305257" w:rsidP="00460787">
            <w:pPr>
              <w:tabs>
                <w:tab w:val="left" w:pos="1845"/>
              </w:tabs>
            </w:pPr>
            <w:r w:rsidRPr="001C363E">
              <w:t xml:space="preserve">COSA FA L’INSEGNANTE 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5257" w:rsidRPr="001C363E" w:rsidRDefault="00305257" w:rsidP="00460787">
            <w:pPr>
              <w:tabs>
                <w:tab w:val="left" w:pos="1845"/>
              </w:tabs>
            </w:pPr>
            <w:r w:rsidRPr="001C363E">
              <w:t xml:space="preserve">COSA FANNO I </w:t>
            </w:r>
            <w:r>
              <w:t>RAGAZZI</w:t>
            </w:r>
          </w:p>
        </w:tc>
      </w:tr>
      <w:tr w:rsidR="00305257" w:rsidRPr="001C363E" w:rsidTr="00460787">
        <w:trPr>
          <w:trHeight w:val="725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1C363E" w:rsidRDefault="00305257" w:rsidP="00460787">
            <w:pPr>
              <w:tabs>
                <w:tab w:val="left" w:pos="1845"/>
              </w:tabs>
            </w:pPr>
            <w:r>
              <w:t xml:space="preserve">L’insegnante chiede ai ragazzi come valutano l’esperienza e chiede loro di </w:t>
            </w:r>
            <w:proofErr w:type="spellStart"/>
            <w:r>
              <w:t>autovalutarsi</w:t>
            </w:r>
            <w:proofErr w:type="spellEnd"/>
            <w:r>
              <w:t xml:space="preserve">  secondo gli indicatori precedentemente esposti  ed ora  contenuti  in una griglia.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1C363E" w:rsidRDefault="00305257" w:rsidP="00460787">
            <w:pPr>
              <w:tabs>
                <w:tab w:val="left" w:pos="1845"/>
              </w:tabs>
            </w:pPr>
            <w:r>
              <w:t xml:space="preserve">I ragazzi compilano la propria griglia, si </w:t>
            </w:r>
            <w:proofErr w:type="spellStart"/>
            <w:r>
              <w:t>autovalutano</w:t>
            </w:r>
            <w:proofErr w:type="spellEnd"/>
            <w:r>
              <w:t xml:space="preserve"> motivando il perché ed esprimono il proprio grado di coinvolgimento dell’attività.</w:t>
            </w:r>
          </w:p>
        </w:tc>
      </w:tr>
      <w:tr w:rsidR="00305257" w:rsidRPr="001C363E" w:rsidTr="00460787">
        <w:trPr>
          <w:trHeight w:val="580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1C363E" w:rsidRDefault="00305257" w:rsidP="00460787">
            <w:r>
              <w:t>Il docente confronta la propria valutazione e quella dei ragazzi sulla base degli stessi indicatori motivando eventuali discrepanze.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1C363E" w:rsidRDefault="00305257" w:rsidP="00460787">
            <w:pPr>
              <w:tabs>
                <w:tab w:val="left" w:pos="1845"/>
              </w:tabs>
            </w:pPr>
          </w:p>
        </w:tc>
      </w:tr>
      <w:tr w:rsidR="00305257" w:rsidRPr="001C363E" w:rsidTr="00152777">
        <w:trPr>
          <w:trHeight w:val="1595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1C363E" w:rsidRDefault="00305257" w:rsidP="00460787">
            <w:pPr>
              <w:tabs>
                <w:tab w:val="left" w:pos="1845"/>
              </w:tabs>
            </w:pPr>
            <w:r>
              <w:t>Si riflette con i ragazzi sul percorso effettuato ponendo semplici domande: cosa abbiamo fatto? Perché? Come? Potrà esserci utile ancora?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05257" w:rsidRPr="001C363E" w:rsidRDefault="00305257" w:rsidP="00460787">
            <w:pPr>
              <w:tabs>
                <w:tab w:val="left" w:pos="1845"/>
              </w:tabs>
            </w:pPr>
          </w:p>
        </w:tc>
      </w:tr>
    </w:tbl>
    <w:p w:rsidR="00305257" w:rsidRDefault="00305257" w:rsidP="00305257"/>
    <w:p w:rsidR="00BA51A6" w:rsidRDefault="00BA51A6"/>
    <w:p w:rsidR="00152777" w:rsidRDefault="00152777"/>
    <w:sectPr w:rsidR="00152777" w:rsidSect="00AA3BE6">
      <w:pgSz w:w="16838" w:h="11906" w:orient="landscape"/>
      <w:pgMar w:top="1276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57"/>
    <w:rsid w:val="000670E9"/>
    <w:rsid w:val="00152777"/>
    <w:rsid w:val="002410A9"/>
    <w:rsid w:val="002657F8"/>
    <w:rsid w:val="00284560"/>
    <w:rsid w:val="002F735C"/>
    <w:rsid w:val="00305257"/>
    <w:rsid w:val="00355EE1"/>
    <w:rsid w:val="004C3664"/>
    <w:rsid w:val="0054114C"/>
    <w:rsid w:val="006D7C86"/>
    <w:rsid w:val="00922ABA"/>
    <w:rsid w:val="00AA3BE6"/>
    <w:rsid w:val="00B21BE8"/>
    <w:rsid w:val="00BA51A6"/>
    <w:rsid w:val="00C363A3"/>
    <w:rsid w:val="00C8603B"/>
    <w:rsid w:val="00CA0865"/>
    <w:rsid w:val="00CE7F73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3685A-0723-45D0-BC77-C1D6FC4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2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gloriafazioli</dc:creator>
  <cp:lastModifiedBy>Microsoft</cp:lastModifiedBy>
  <cp:revision>2</cp:revision>
  <dcterms:created xsi:type="dcterms:W3CDTF">2017-04-02T16:41:00Z</dcterms:created>
  <dcterms:modified xsi:type="dcterms:W3CDTF">2017-04-02T16:41:00Z</dcterms:modified>
</cp:coreProperties>
</file>